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B6ED5C" w14:textId="77777777" w:rsidR="006E02DD" w:rsidRDefault="006E02DD" w:rsidP="006E02DD">
      <w:pPr>
        <w:pStyle w:val="PargrafodaLista"/>
        <w:spacing w:line="276" w:lineRule="auto"/>
        <w:ind w:left="0"/>
        <w:jc w:val="center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b/>
          <w:color w:val="000000" w:themeColor="text1"/>
          <w:szCs w:val="24"/>
          <w:u w:val="single"/>
        </w:rPr>
        <w:t xml:space="preserve">Anexo 5 - </w:t>
      </w:r>
      <w:r w:rsidRPr="00D03AD1">
        <w:rPr>
          <w:rFonts w:ascii="Trebuchet MS" w:hAnsi="Trebuchet MS"/>
          <w:shd w:val="clear" w:color="auto" w:fill="FFFFFF"/>
        </w:rPr>
        <w:t xml:space="preserve">Documentos fiscais e comprovantes de </w:t>
      </w:r>
      <w:r>
        <w:rPr>
          <w:rFonts w:ascii="Trebuchet MS" w:hAnsi="Trebuchet MS"/>
          <w:shd w:val="clear" w:color="auto" w:fill="FFFFFF"/>
        </w:rPr>
        <w:t>pagamento, em ordem cronológica</w:t>
      </w:r>
    </w:p>
    <w:p w14:paraId="47BCAEEC" w14:textId="77777777" w:rsidR="006E02DD" w:rsidRDefault="006E02DD" w:rsidP="006E02DD">
      <w:pPr>
        <w:pStyle w:val="PargrafodaLista"/>
        <w:spacing w:line="276" w:lineRule="auto"/>
        <w:ind w:left="0"/>
        <w:jc w:val="center"/>
        <w:rPr>
          <w:rFonts w:ascii="Trebuchet MS" w:hAnsi="Trebuchet MS"/>
          <w:shd w:val="clear" w:color="auto" w:fill="FFFFFF"/>
        </w:rPr>
      </w:pPr>
    </w:p>
    <w:p w14:paraId="2C8F7F08" w14:textId="77777777" w:rsidR="006E02DD" w:rsidRDefault="006E02DD" w:rsidP="006E02DD">
      <w:pPr>
        <w:pStyle w:val="PargrafodaLista"/>
        <w:spacing w:line="276" w:lineRule="auto"/>
        <w:ind w:left="0"/>
        <w:jc w:val="center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3938E" wp14:editId="113098EA">
                <wp:simplePos x="0" y="0"/>
                <wp:positionH relativeFrom="column">
                  <wp:posOffset>2286000</wp:posOffset>
                </wp:positionH>
                <wp:positionV relativeFrom="paragraph">
                  <wp:posOffset>-359410</wp:posOffset>
                </wp:positionV>
                <wp:extent cx="1219200" cy="391160"/>
                <wp:effectExtent l="13335" t="6985" r="5715" b="11430"/>
                <wp:wrapNone/>
                <wp:docPr id="18978825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F2B5" w14:textId="77777777" w:rsidR="006E02DD" w:rsidRPr="00C946CD" w:rsidRDefault="006E02DD" w:rsidP="006E02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LOGOTIPO/TIMBRE</w:t>
                            </w:r>
                          </w:p>
                          <w:p w14:paraId="16FD0850" w14:textId="77777777" w:rsidR="006E02DD" w:rsidRPr="00C946CD" w:rsidRDefault="006E02DD" w:rsidP="006E02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393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0pt;margin-top:-28.3pt;width:9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">
                <v:textbox>
                  <w:txbxContent>
                    <w:p w14:paraId="7AC5F2B5" w14:textId="77777777" w:rsidR="006E02DD" w:rsidRPr="00C946CD" w:rsidRDefault="006E02DD" w:rsidP="006E02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LOGOTIPO/TIMBRE</w:t>
                      </w:r>
                    </w:p>
                    <w:p w14:paraId="16FD0850" w14:textId="77777777" w:rsidR="006E02DD" w:rsidRPr="00C946CD" w:rsidRDefault="006E02DD" w:rsidP="006E02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180933F2" w14:textId="77777777" w:rsidR="006E02DD" w:rsidRDefault="006E02DD" w:rsidP="006E02DD">
      <w:pPr>
        <w:pStyle w:val="PargrafodaLista"/>
        <w:spacing w:line="276" w:lineRule="auto"/>
        <w:ind w:left="0"/>
        <w:jc w:val="center"/>
        <w:rPr>
          <w:rFonts w:ascii="Trebuchet MS" w:hAnsi="Trebuchet MS"/>
          <w:shd w:val="clear" w:color="auto" w:fill="FFFFFF"/>
        </w:rPr>
      </w:pPr>
    </w:p>
    <w:p w14:paraId="341A7CD1" w14:textId="77777777" w:rsidR="006E02DD" w:rsidRDefault="006E02DD" w:rsidP="006E02DD">
      <w:pPr>
        <w:spacing w:line="276" w:lineRule="auto"/>
        <w:jc w:val="center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DOCUMENTOS FISCAIS E COMPROVANTES DE PAGAMENTOS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1433"/>
        <w:gridCol w:w="6879"/>
      </w:tblGrid>
      <w:tr w:rsidR="006E02DD" w14:paraId="24993F4C" w14:textId="77777777" w:rsidTr="00F7411D">
        <w:tc>
          <w:tcPr>
            <w:tcW w:w="1908" w:type="dxa"/>
            <w:gridSpan w:val="2"/>
            <w:vMerge w:val="restart"/>
          </w:tcPr>
          <w:p w14:paraId="773336B6" w14:textId="77777777" w:rsidR="006E02DD" w:rsidRDefault="006E02DD" w:rsidP="00F7411D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rebuchet MS" w:hAnsi="Trebuchet MS"/>
                <w:szCs w:val="24"/>
              </w:rPr>
              <w:t xml:space="preserve">Prefeitura Municipal de </w:t>
            </w:r>
            <w:proofErr w:type="spellStart"/>
            <w:r w:rsidRPr="00C946CD">
              <w:rPr>
                <w:rFonts w:ascii="Trebuchet MS" w:hAnsi="Trebuchet MS"/>
                <w:color w:val="FF0000"/>
                <w:szCs w:val="24"/>
              </w:rPr>
              <w:t>xxxxxxxxxx</w:t>
            </w:r>
            <w:proofErr w:type="spellEnd"/>
          </w:p>
        </w:tc>
        <w:tc>
          <w:tcPr>
            <w:tcW w:w="6960" w:type="dxa"/>
          </w:tcPr>
          <w:p w14:paraId="02C6EDB1" w14:textId="77777777" w:rsidR="006E02DD" w:rsidRDefault="006E02DD" w:rsidP="00F7411D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CNPJ do Fundo a Fundo RS</w:t>
            </w:r>
          </w:p>
        </w:tc>
      </w:tr>
      <w:tr w:rsidR="006E02DD" w14:paraId="0DCD5511" w14:textId="77777777" w:rsidTr="00F7411D">
        <w:tc>
          <w:tcPr>
            <w:tcW w:w="1908" w:type="dxa"/>
            <w:gridSpan w:val="2"/>
            <w:vMerge/>
          </w:tcPr>
          <w:p w14:paraId="261E0F98" w14:textId="77777777" w:rsidR="006E02DD" w:rsidRDefault="006E02DD" w:rsidP="00F7411D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6960" w:type="dxa"/>
          </w:tcPr>
          <w:p w14:paraId="6A49018C" w14:textId="77777777" w:rsidR="006E02DD" w:rsidRPr="00A86BB4" w:rsidRDefault="006E02DD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  <w:proofErr w:type="spellStart"/>
            <w:r w:rsidRPr="00A86BB4">
              <w:rPr>
                <w:rFonts w:ascii="Trebuchet MS" w:hAnsi="Trebuchet MS"/>
                <w:color w:val="FF0000"/>
                <w:szCs w:val="24"/>
              </w:rPr>
              <w:t>Xxxxxxxxxxxxxx</w:t>
            </w:r>
            <w:proofErr w:type="spellEnd"/>
          </w:p>
        </w:tc>
      </w:tr>
      <w:tr w:rsidR="006E02DD" w:rsidRPr="00DD7C8B" w14:paraId="0F0F1034" w14:textId="77777777" w:rsidTr="00F7411D">
        <w:tc>
          <w:tcPr>
            <w:tcW w:w="468" w:type="dxa"/>
            <w:vMerge w:val="restart"/>
          </w:tcPr>
          <w:p w14:paraId="194534A9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F01F5D0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6960" w:type="dxa"/>
            <w:vMerge w:val="restart"/>
          </w:tcPr>
          <w:p w14:paraId="593FEBCD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0445FD01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0C07C790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217F9BA2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378251CC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1D88BE93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2203E179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09EDB128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7EB208F8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5533949D" w14:textId="77777777" w:rsidTr="00F7411D">
        <w:tc>
          <w:tcPr>
            <w:tcW w:w="468" w:type="dxa"/>
            <w:vMerge/>
          </w:tcPr>
          <w:p w14:paraId="4FED42FA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2F517A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6960" w:type="dxa"/>
            <w:vMerge/>
          </w:tcPr>
          <w:p w14:paraId="1E559B4D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4F47F0CE" w14:textId="77777777" w:rsidTr="00F7411D">
        <w:tc>
          <w:tcPr>
            <w:tcW w:w="468" w:type="dxa"/>
            <w:vMerge/>
          </w:tcPr>
          <w:p w14:paraId="36D93B5B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C6D040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>NºDoc</w:t>
            </w:r>
            <w:proofErr w:type="spellEnd"/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Fiscal</w:t>
            </w:r>
          </w:p>
        </w:tc>
        <w:tc>
          <w:tcPr>
            <w:tcW w:w="6960" w:type="dxa"/>
            <w:vMerge/>
          </w:tcPr>
          <w:p w14:paraId="542FF7F2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146CBA96" w14:textId="77777777" w:rsidTr="00F7411D">
        <w:tc>
          <w:tcPr>
            <w:tcW w:w="468" w:type="dxa"/>
            <w:vMerge w:val="restart"/>
          </w:tcPr>
          <w:p w14:paraId="15EDEC46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638E004F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6960" w:type="dxa"/>
            <w:vMerge w:val="restart"/>
          </w:tcPr>
          <w:p w14:paraId="59AED075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227FF8B7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227540A6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073DF4AE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6EE0588D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2FB212E8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5D8C2785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64D4FFF7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5A6CA116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74D3A190" w14:textId="77777777" w:rsidTr="00F7411D">
        <w:tc>
          <w:tcPr>
            <w:tcW w:w="468" w:type="dxa"/>
            <w:vMerge/>
          </w:tcPr>
          <w:p w14:paraId="2A3ECE0E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73C674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6960" w:type="dxa"/>
            <w:vMerge/>
          </w:tcPr>
          <w:p w14:paraId="62912209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701FBC0D" w14:textId="77777777" w:rsidTr="00F7411D">
        <w:tc>
          <w:tcPr>
            <w:tcW w:w="468" w:type="dxa"/>
            <w:vMerge/>
          </w:tcPr>
          <w:p w14:paraId="75E9F989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16F016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>NºDoc</w:t>
            </w:r>
            <w:proofErr w:type="spellEnd"/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Fiscal</w:t>
            </w:r>
          </w:p>
        </w:tc>
        <w:tc>
          <w:tcPr>
            <w:tcW w:w="6960" w:type="dxa"/>
            <w:vMerge/>
          </w:tcPr>
          <w:p w14:paraId="07054474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73FAF5BB" w14:textId="77777777" w:rsidTr="00F7411D">
        <w:tc>
          <w:tcPr>
            <w:tcW w:w="468" w:type="dxa"/>
            <w:vMerge w:val="restart"/>
          </w:tcPr>
          <w:p w14:paraId="0C7E3B7B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1BCA1CB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6960" w:type="dxa"/>
            <w:vMerge w:val="restart"/>
          </w:tcPr>
          <w:p w14:paraId="1C97C6DC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05B49ECC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7D3CA669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1AC91417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2F147945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3F7D0769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3A921B97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12393E89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3920B69B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370A31EC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1D2A0DDE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7162BD09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3CA697B8" w14:textId="77777777" w:rsidTr="00F7411D">
        <w:tc>
          <w:tcPr>
            <w:tcW w:w="468" w:type="dxa"/>
            <w:vMerge/>
          </w:tcPr>
          <w:p w14:paraId="7DB203B0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446169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6960" w:type="dxa"/>
            <w:vMerge/>
          </w:tcPr>
          <w:p w14:paraId="2759D755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6E02DD" w:rsidRPr="00DD7C8B" w14:paraId="0CE880E1" w14:textId="77777777" w:rsidTr="00F7411D">
        <w:tc>
          <w:tcPr>
            <w:tcW w:w="468" w:type="dxa"/>
            <w:vMerge/>
          </w:tcPr>
          <w:p w14:paraId="5E173E64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C16648" w14:textId="77777777" w:rsidR="006E02DD" w:rsidRPr="00DD7C8B" w:rsidRDefault="006E02DD" w:rsidP="00F7411D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>NºDoc</w:t>
            </w:r>
            <w:proofErr w:type="spellEnd"/>
            <w:r w:rsidRPr="00DD7C8B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Fiscal</w:t>
            </w:r>
          </w:p>
        </w:tc>
        <w:tc>
          <w:tcPr>
            <w:tcW w:w="6960" w:type="dxa"/>
            <w:vMerge/>
          </w:tcPr>
          <w:p w14:paraId="627DBDD5" w14:textId="77777777" w:rsidR="006E02DD" w:rsidRPr="00DD7C8B" w:rsidRDefault="006E02DD" w:rsidP="00F7411D">
            <w:pPr>
              <w:ind w:left="-3564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</w:tbl>
    <w:p w14:paraId="4EA4EBD0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</w:p>
    <w:p w14:paraId="27F76D9F" w14:textId="77777777" w:rsidR="006E02DD" w:rsidRDefault="006E02DD" w:rsidP="006E02DD">
      <w:pPr>
        <w:spacing w:line="276" w:lineRule="auto"/>
        <w:jc w:val="both"/>
      </w:pPr>
      <w:r>
        <w:t xml:space="preserve">Data .../.../... </w:t>
      </w:r>
    </w:p>
    <w:p w14:paraId="5A35252E" w14:textId="77777777" w:rsidR="006E02DD" w:rsidRDefault="006E02DD" w:rsidP="006E02DD">
      <w:pPr>
        <w:spacing w:line="276" w:lineRule="auto"/>
        <w:ind w:left="4956" w:firstLine="708"/>
        <w:jc w:val="both"/>
      </w:pPr>
      <w:r>
        <w:t xml:space="preserve">(assinatura) </w:t>
      </w:r>
    </w:p>
    <w:p w14:paraId="43E04D4C" w14:textId="77777777" w:rsidR="006E02DD" w:rsidRDefault="006E02DD" w:rsidP="006E02DD">
      <w:pPr>
        <w:spacing w:line="276" w:lineRule="auto"/>
        <w:ind w:left="4956" w:firstLine="708"/>
        <w:jc w:val="both"/>
      </w:pPr>
      <w:r>
        <w:t xml:space="preserve">Nome do Prefeito </w:t>
      </w:r>
    </w:p>
    <w:p w14:paraId="0F02328E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  <w:r>
        <w:t xml:space="preserve">Prefeito do Município de </w:t>
      </w:r>
      <w:proofErr w:type="spellStart"/>
      <w:r w:rsidRPr="00C946CD">
        <w:rPr>
          <w:color w:val="FF0000"/>
        </w:rPr>
        <w:t>xxxxx</w:t>
      </w:r>
      <w:proofErr w:type="spellEnd"/>
    </w:p>
    <w:p w14:paraId="625A322C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</w:p>
    <w:p w14:paraId="3943B1DA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</w:p>
    <w:p w14:paraId="750AD94D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</w:p>
    <w:p w14:paraId="3C3F4866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</w:p>
    <w:p w14:paraId="62C93A68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</w:p>
    <w:p w14:paraId="5CD2A150" w14:textId="77777777" w:rsidR="006E02DD" w:rsidRDefault="006E02DD" w:rsidP="006E02DD">
      <w:pPr>
        <w:spacing w:line="276" w:lineRule="auto"/>
        <w:ind w:left="4956" w:firstLine="708"/>
        <w:jc w:val="both"/>
        <w:rPr>
          <w:color w:val="FF0000"/>
        </w:rPr>
      </w:pPr>
    </w:p>
    <w:p w14:paraId="17836BBB" w14:textId="77777777" w:rsidR="006E02DD" w:rsidRDefault="006E02DD" w:rsidP="006E02DD">
      <w:pPr>
        <w:spacing w:line="276" w:lineRule="auto"/>
        <w:jc w:val="center"/>
        <w:rPr>
          <w:b/>
          <w:color w:val="000000" w:themeColor="text1"/>
          <w:sz w:val="22"/>
          <w:szCs w:val="22"/>
          <w:u w:val="single"/>
        </w:rPr>
      </w:pPr>
    </w:p>
    <w:sectPr w:rsidR="006E02DD" w:rsidSect="009F3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2759" w14:textId="77777777" w:rsidR="009F319C" w:rsidRDefault="009F319C">
      <w:r>
        <w:separator/>
      </w:r>
    </w:p>
  </w:endnote>
  <w:endnote w:type="continuationSeparator" w:id="0">
    <w:p w14:paraId="4696C766" w14:textId="77777777" w:rsidR="009F319C" w:rsidRDefault="009F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CD5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46DA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4C60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F388" w14:textId="77777777" w:rsidR="009F319C" w:rsidRDefault="009F319C">
      <w:r>
        <w:separator/>
      </w:r>
    </w:p>
  </w:footnote>
  <w:footnote w:type="continuationSeparator" w:id="0">
    <w:p w14:paraId="3D1D3721" w14:textId="77777777" w:rsidR="009F319C" w:rsidRDefault="009F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654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075F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4F9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6365">
    <w:abstractNumId w:val="0"/>
  </w:num>
  <w:num w:numId="2" w16cid:durableId="440346689">
    <w:abstractNumId w:val="2"/>
  </w:num>
  <w:num w:numId="3" w16cid:durableId="850492007">
    <w:abstractNumId w:val="4"/>
  </w:num>
  <w:num w:numId="4" w16cid:durableId="1156727822">
    <w:abstractNumId w:val="1"/>
  </w:num>
  <w:num w:numId="5" w16cid:durableId="51465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C6E59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C729A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5457B"/>
    <w:rsid w:val="0066609D"/>
    <w:rsid w:val="00695650"/>
    <w:rsid w:val="006B07BF"/>
    <w:rsid w:val="006C5FAB"/>
    <w:rsid w:val="006D3603"/>
    <w:rsid w:val="006E0187"/>
    <w:rsid w:val="006E02DD"/>
    <w:rsid w:val="006E04EF"/>
    <w:rsid w:val="006E2450"/>
    <w:rsid w:val="006E2A58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D1DDB"/>
    <w:rsid w:val="009E77FB"/>
    <w:rsid w:val="009F319C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BF6A79"/>
    <w:rsid w:val="00C24E88"/>
    <w:rsid w:val="00C33081"/>
    <w:rsid w:val="00C359B1"/>
    <w:rsid w:val="00C35BFF"/>
    <w:rsid w:val="00C363CB"/>
    <w:rsid w:val="00C36A7D"/>
    <w:rsid w:val="00C376FF"/>
    <w:rsid w:val="00C56230"/>
    <w:rsid w:val="00C873E8"/>
    <w:rsid w:val="00C93B83"/>
    <w:rsid w:val="00C946CD"/>
    <w:rsid w:val="00CA1F2B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6435A"/>
    <w:rsid w:val="00E76C89"/>
    <w:rsid w:val="00E7787D"/>
    <w:rsid w:val="00E84D59"/>
    <w:rsid w:val="00E856EC"/>
    <w:rsid w:val="00E865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804DD"/>
  <w15:docId w15:val="{68D22335-5DB7-4017-AAD9-9D0B4F4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5</cp:revision>
  <cp:lastPrinted>2022-11-03T18:46:00Z</cp:lastPrinted>
  <dcterms:created xsi:type="dcterms:W3CDTF">2024-02-20T20:30:00Z</dcterms:created>
  <dcterms:modified xsi:type="dcterms:W3CDTF">2024-02-20T20:31:00Z</dcterms:modified>
</cp:coreProperties>
</file>